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D" w:rsidRPr="007F3B4D" w:rsidRDefault="007F3B4D" w:rsidP="007F3B4D">
      <w:pPr>
        <w:shd w:val="clear" w:color="auto" w:fill="FFFFFF"/>
        <w:spacing w:before="96"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proofErr w:type="spellStart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>Издаване</w:t>
      </w:r>
      <w:proofErr w:type="spellEnd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proofErr w:type="spellStart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>на</w:t>
      </w:r>
      <w:proofErr w:type="spellEnd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proofErr w:type="spellStart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>диплома</w:t>
      </w:r>
      <w:proofErr w:type="spellEnd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proofErr w:type="spellStart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>за</w:t>
      </w:r>
      <w:proofErr w:type="spellEnd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proofErr w:type="spellStart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>средно</w:t>
      </w:r>
      <w:proofErr w:type="spellEnd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 </w:t>
      </w:r>
      <w:proofErr w:type="spellStart"/>
      <w:r w:rsidRPr="007F3B4D">
        <w:rPr>
          <w:rFonts w:ascii="Arial" w:eastAsia="Times New Roman" w:hAnsi="Arial" w:cs="Arial"/>
          <w:color w:val="000000"/>
          <w:kern w:val="36"/>
          <w:sz w:val="48"/>
          <w:szCs w:val="48"/>
        </w:rPr>
        <w:t>образование</w:t>
      </w:r>
      <w:proofErr w:type="spellEnd"/>
    </w:p>
    <w:p w:rsidR="007F3B4D" w:rsidRPr="007F3B4D" w:rsidRDefault="007F3B4D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Наименование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F3B4D" w:rsidRPr="007F3B4D" w:rsidRDefault="007F3B4D" w:rsidP="007F3B4D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7F3B4D" w:rsidRPr="007F3B4D" w:rsidRDefault="007F3B4D" w:rsidP="007F3B4D">
      <w:pPr>
        <w:spacing w:after="0" w:line="240" w:lineRule="auto"/>
        <w:ind w:firstLine="708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средно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Правно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основание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издаването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</w:p>
    <w:p w:rsidR="007F3B4D" w:rsidRPr="007F3B4D" w:rsidRDefault="007F3B4D" w:rsidP="007F3B4D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7F3B4D" w:rsidRPr="007F3B4D" w:rsidRDefault="007F3B4D" w:rsidP="007F3B4D">
      <w:pPr>
        <w:spacing w:after="0" w:line="240" w:lineRule="auto"/>
        <w:ind w:firstLine="48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Чл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133,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ал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1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Закона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предучилищното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училищното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F3B4D" w:rsidRPr="007F3B4D" w:rsidRDefault="007F3B4D" w:rsidP="007F3B4D">
      <w:pPr>
        <w:spacing w:after="0" w:line="240" w:lineRule="auto"/>
        <w:ind w:firstLine="48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Орган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който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издава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F3B4D" w:rsidRPr="007F3B4D" w:rsidRDefault="007F3B4D" w:rsidP="007F3B4D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7F3B4D" w:rsidRPr="007F3B4D" w:rsidRDefault="007F3B4D" w:rsidP="007F3B4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g-BG"/>
        </w:rPr>
        <w:t>Биляна Найденова</w:t>
      </w:r>
    </w:p>
    <w:p w:rsidR="007F3B4D" w:rsidRPr="007F3B4D" w:rsidRDefault="007F3B4D" w:rsidP="007F3B4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Директор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g-BG"/>
        </w:rPr>
        <w:t xml:space="preserve">170 </w:t>
      </w: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.СУ</w:t>
      </w:r>
      <w:proofErr w:type="gram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g-BG"/>
        </w:rPr>
        <w:t>Васил Левски</w:t>
      </w: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”</w:t>
      </w:r>
    </w:p>
    <w:p w:rsidR="007F3B4D" w:rsidRPr="007F3B4D" w:rsidRDefault="007F3B4D" w:rsidP="007F3B4D">
      <w:pPr>
        <w:spacing w:after="0" w:line="240" w:lineRule="auto"/>
        <w:ind w:firstLine="48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Процедура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издаване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изисквания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необходими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документи</w:t>
      </w:r>
      <w:proofErr w:type="spellEnd"/>
    </w:p>
    <w:p w:rsidR="007F3B4D" w:rsidRPr="007F3B4D" w:rsidRDefault="007F3B4D" w:rsidP="007F3B4D">
      <w:pPr>
        <w:spacing w:after="0" w:line="240" w:lineRule="auto"/>
        <w:ind w:firstLine="48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p w:rsidR="007F3B4D" w:rsidRPr="007F3B4D" w:rsidRDefault="007F3B4D" w:rsidP="007F3B4D">
      <w:pPr>
        <w:spacing w:after="0" w:line="240" w:lineRule="auto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реда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Наредба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8/2016 г.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информацията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документите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системата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предучилищното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училищното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7F3B4D" w:rsidRPr="007F3B4D" w:rsidRDefault="007F3B4D" w:rsidP="007F3B4D">
      <w:pPr>
        <w:spacing w:after="0" w:line="240" w:lineRule="auto"/>
        <w:ind w:firstLine="480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средно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всички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ученици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придобили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средно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</w:p>
    <w:p w:rsidR="007F3B4D" w:rsidRPr="007F3B4D" w:rsidRDefault="007F3B4D" w:rsidP="007F3B4D">
      <w:pPr>
        <w:numPr>
          <w:ilvl w:val="0"/>
          <w:numId w:val="1"/>
        </w:numPr>
        <w:spacing w:after="0" w:line="240" w:lineRule="auto"/>
        <w:ind w:left="120" w:right="62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3B4D" w:rsidRPr="007F3B4D" w:rsidRDefault="007F3B4D" w:rsidP="007F3B4D">
      <w:pPr>
        <w:numPr>
          <w:ilvl w:val="0"/>
          <w:numId w:val="1"/>
        </w:numPr>
        <w:spacing w:after="0" w:line="240" w:lineRule="auto"/>
        <w:ind w:left="120" w:right="62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бланка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подпечатва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съответствие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изискванията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Приложение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4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Наредба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8/2016 г.</w:t>
      </w:r>
    </w:p>
    <w:p w:rsidR="007F3B4D" w:rsidRPr="007F3B4D" w:rsidRDefault="007F3B4D" w:rsidP="007F3B4D">
      <w:pPr>
        <w:numPr>
          <w:ilvl w:val="0"/>
          <w:numId w:val="1"/>
        </w:numPr>
        <w:spacing w:after="0" w:line="240" w:lineRule="auto"/>
        <w:ind w:left="120" w:right="62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3B4D" w:rsidRPr="007F3B4D" w:rsidRDefault="007F3B4D" w:rsidP="007F3B4D">
      <w:pPr>
        <w:spacing w:after="0" w:line="240" w:lineRule="auto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регистрира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съответната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регистрационна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книга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съгласно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приложение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2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Наредба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8/2016 г.</w:t>
      </w:r>
    </w:p>
    <w:p w:rsidR="007F3B4D" w:rsidRPr="007F3B4D" w:rsidRDefault="007F3B4D" w:rsidP="007F3B4D">
      <w:pPr>
        <w:spacing w:after="0" w:line="240" w:lineRule="auto"/>
        <w:ind w:firstLine="480"/>
        <w:jc w:val="both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–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След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регистрирането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въвеждат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като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основни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данни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сканирани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изображения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Регистъра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документите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завършено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основно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средно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и/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придобита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степен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професионална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квалификация</w:t>
      </w:r>
      <w:proofErr w:type="spellEnd"/>
    </w:p>
    <w:p w:rsidR="007F3B4D" w:rsidRDefault="007F3B4D" w:rsidP="007F3B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7F3B4D" w:rsidRPr="007F3B4D" w:rsidRDefault="007F3B4D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Начини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заявяване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</w:p>
    <w:p w:rsidR="007F3B4D" w:rsidRPr="007F3B4D" w:rsidRDefault="007F3B4D" w:rsidP="007F3B4D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7F3B4D" w:rsidRPr="007F3B4D" w:rsidRDefault="007F3B4D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предоставяне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необходимо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заявяване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Диплома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всички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ученици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придобили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средно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7F3B4D" w:rsidRPr="007F3B4D" w:rsidRDefault="007F3B4D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Информация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електронен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път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ниво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интернет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адрес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който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</w:t>
      </w:r>
      <w:proofErr w:type="spellEnd"/>
    </w:p>
    <w:p w:rsidR="007F3B4D" w:rsidRPr="007F3B4D" w:rsidRDefault="007F3B4D" w:rsidP="007F3B4D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7F3B4D" w:rsidRPr="007F3B4D" w:rsidRDefault="007F3B4D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предоставя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електронен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път</w:t>
      </w:r>
      <w:proofErr w:type="spellEnd"/>
    </w:p>
    <w:p w:rsidR="007F3B4D" w:rsidRPr="007F3B4D" w:rsidRDefault="007F3B4D" w:rsidP="007F3B4D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lastRenderedPageBreak/>
        <w:t> </w:t>
      </w:r>
    </w:p>
    <w:p w:rsidR="007F3B4D" w:rsidRPr="007F3B4D" w:rsidRDefault="007F3B4D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7.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Срок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действие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документа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Безсрочен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F3B4D" w:rsidRDefault="007F3B4D" w:rsidP="007F3B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8.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Такси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цени</w:t>
      </w:r>
      <w:proofErr w:type="spellEnd"/>
      <w:r w:rsidRPr="007F3B4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    </w:t>
      </w:r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   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3B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дължат</w:t>
      </w:r>
      <w:proofErr w:type="spellEnd"/>
    </w:p>
    <w:p w:rsidR="003F0D66" w:rsidRPr="007F3B4D" w:rsidRDefault="003F0D66" w:rsidP="007F3B4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3F0D66" w:rsidRDefault="003F0D66" w:rsidP="003F0D66">
      <w:r>
        <w:t xml:space="preserve">9.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осъществяващ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</w:p>
    <w:p w:rsidR="003F0D66" w:rsidRDefault="003F0D66" w:rsidP="003F0D66"/>
    <w:p w:rsidR="003F0D66" w:rsidRDefault="003F0D66" w:rsidP="003F0D66">
      <w:proofErr w:type="spellStart"/>
      <w:r>
        <w:t>Регионално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</w:p>
    <w:p w:rsidR="003F0D66" w:rsidRDefault="003F0D66" w:rsidP="003F0D66"/>
    <w:p w:rsidR="003F0D66" w:rsidRDefault="003F0D66" w:rsidP="003F0D66"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науката</w:t>
      </w:r>
      <w:proofErr w:type="spellEnd"/>
      <w:r>
        <w:t xml:space="preserve"> </w:t>
      </w:r>
    </w:p>
    <w:p w:rsidR="003F0D66" w:rsidRDefault="003F0D66" w:rsidP="003F0D66"/>
    <w:p w:rsidR="003F0D66" w:rsidRDefault="003F0D66" w:rsidP="003F0D66"/>
    <w:p w:rsidR="003F0D66" w:rsidRDefault="003F0D66" w:rsidP="003F0D66">
      <w:r>
        <w:t xml:space="preserve">10. </w:t>
      </w:r>
      <w:proofErr w:type="spellStart"/>
      <w:r>
        <w:t>Ред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обжалване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</w:t>
      </w:r>
      <w:r>
        <w:t>а</w:t>
      </w:r>
      <w:proofErr w:type="spellEnd"/>
      <w:r>
        <w:t xml:space="preserve"> </w:t>
      </w:r>
      <w:proofErr w:type="spellStart"/>
      <w:r>
        <w:t>услугата</w:t>
      </w:r>
      <w:proofErr w:type="spellEnd"/>
    </w:p>
    <w:p w:rsidR="003F0D66" w:rsidRDefault="003F0D66" w:rsidP="003F0D66">
      <w:proofErr w:type="spellStart"/>
      <w:r>
        <w:t>Отказът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обжалва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</w:t>
      </w:r>
      <w:r>
        <w:t>а</w:t>
      </w:r>
      <w:proofErr w:type="spellEnd"/>
      <w:r>
        <w:t xml:space="preserve"> АПК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Административния</w:t>
      </w:r>
      <w:proofErr w:type="spellEnd"/>
      <w:r>
        <w:t xml:space="preserve"> </w:t>
      </w:r>
      <w:proofErr w:type="spellStart"/>
      <w:r>
        <w:t>съд</w:t>
      </w:r>
      <w:proofErr w:type="spellEnd"/>
    </w:p>
    <w:p w:rsidR="003F0D66" w:rsidRDefault="003F0D66" w:rsidP="003F0D66">
      <w:r>
        <w:t xml:space="preserve">11.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</w:t>
      </w:r>
      <w:r>
        <w:t>едложения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услугата</w:t>
      </w:r>
      <w:proofErr w:type="spellEnd"/>
    </w:p>
    <w:p w:rsidR="003F0D66" w:rsidRDefault="003F0D66" w:rsidP="003F0D66">
      <w:r>
        <w:t xml:space="preserve">                 </w:t>
      </w:r>
      <w:r>
        <w:t>I</w:t>
      </w:r>
      <w:r>
        <w:t>nfo</w:t>
      </w:r>
      <w:r>
        <w:t>-2215170@edu</w:t>
      </w:r>
      <w:r>
        <w:t>.</w:t>
      </w:r>
      <w:r>
        <w:t xml:space="preserve">mon.bg </w:t>
      </w:r>
    </w:p>
    <w:p w:rsidR="003F0D66" w:rsidRDefault="003F0D66" w:rsidP="003F0D66">
      <w:r>
        <w:t>/</w:t>
      </w:r>
      <w:proofErr w:type="spellStart"/>
      <w:r>
        <w:t>ел</w:t>
      </w:r>
      <w:r>
        <w:t>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институцията</w:t>
      </w:r>
      <w:proofErr w:type="spellEnd"/>
      <w:r>
        <w:t>/</w:t>
      </w:r>
    </w:p>
    <w:p w:rsidR="003F0D66" w:rsidRDefault="003F0D66" w:rsidP="003F0D66">
      <w:r>
        <w:t xml:space="preserve">12.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</w:t>
      </w:r>
      <w:r>
        <w:t>лтата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>.</w:t>
      </w:r>
    </w:p>
    <w:p w:rsidR="00B87EF5" w:rsidRDefault="003F0D66" w:rsidP="003F0D66">
      <w:proofErr w:type="spellStart"/>
      <w:r>
        <w:t>Готовите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получават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в </w:t>
      </w:r>
      <w:proofErr w:type="spellStart"/>
      <w:r>
        <w:t>училището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упълномощено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срещу</w:t>
      </w:r>
      <w:proofErr w:type="spellEnd"/>
      <w:r>
        <w:t xml:space="preserve"> </w:t>
      </w:r>
      <w:proofErr w:type="spellStart"/>
      <w:r>
        <w:t>п</w:t>
      </w:r>
      <w:bookmarkStart w:id="0" w:name="_GoBack"/>
      <w:bookmarkEnd w:id="0"/>
      <w:r>
        <w:t>олагане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>.</w:t>
      </w:r>
    </w:p>
    <w:sectPr w:rsidR="00B8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52C7"/>
    <w:multiLevelType w:val="multilevel"/>
    <w:tmpl w:val="A20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D"/>
    <w:rsid w:val="00203A72"/>
    <w:rsid w:val="003F0D66"/>
    <w:rsid w:val="007F3B4D"/>
    <w:rsid w:val="00E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1A9C"/>
  <w15:chartTrackingRefBased/>
  <w15:docId w15:val="{CC35749C-CC86-4E00-8BE2-3C2D5206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60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</cp:revision>
  <dcterms:created xsi:type="dcterms:W3CDTF">2024-04-01T21:59:00Z</dcterms:created>
  <dcterms:modified xsi:type="dcterms:W3CDTF">2024-04-01T22:06:00Z</dcterms:modified>
</cp:coreProperties>
</file>