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D0" w:rsidRDefault="00F00DD0" w:rsidP="00F00DD0">
      <w:bookmarkStart w:id="0" w:name="_GoBack"/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завършен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класовете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I </w:t>
      </w:r>
      <w:proofErr w:type="spellStart"/>
      <w:r>
        <w:t>до</w:t>
      </w:r>
      <w:proofErr w:type="spellEnd"/>
      <w:r>
        <w:t xml:space="preserve"> VI в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чужда</w:t>
      </w:r>
      <w:proofErr w:type="spellEnd"/>
      <w:r>
        <w:t xml:space="preserve"> </w:t>
      </w:r>
      <w:proofErr w:type="spellStart"/>
      <w:r>
        <w:t>държава</w:t>
      </w:r>
      <w:proofErr w:type="spellEnd"/>
    </w:p>
    <w:bookmarkEnd w:id="0"/>
    <w:p w:rsidR="00F00DD0" w:rsidRDefault="00F00DD0" w:rsidP="00F00DD0">
      <w:r>
        <w:t xml:space="preserve">1. </w:t>
      </w:r>
      <w:proofErr w:type="spellStart"/>
      <w:r>
        <w:t>Наименован</w:t>
      </w:r>
      <w:r>
        <w:t>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</w:p>
    <w:p w:rsidR="00F00DD0" w:rsidRPr="00F00DD0" w:rsidRDefault="00F00DD0" w:rsidP="00F00DD0">
      <w:pPr>
        <w:rPr>
          <w:b/>
        </w:rPr>
      </w:pPr>
      <w:proofErr w:type="spellStart"/>
      <w:r w:rsidRPr="00F00DD0">
        <w:rPr>
          <w:b/>
        </w:rPr>
        <w:t>Издаване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на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заповед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за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признаване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или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отказ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на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завършен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период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или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клас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за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класовете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от</w:t>
      </w:r>
      <w:proofErr w:type="spellEnd"/>
      <w:r w:rsidRPr="00F00DD0">
        <w:rPr>
          <w:b/>
        </w:rPr>
        <w:t xml:space="preserve"> I </w:t>
      </w:r>
      <w:proofErr w:type="spellStart"/>
      <w:r w:rsidRPr="00F00DD0">
        <w:rPr>
          <w:b/>
        </w:rPr>
        <w:t>до</w:t>
      </w:r>
      <w:proofErr w:type="spellEnd"/>
      <w:r w:rsidRPr="00F00DD0">
        <w:rPr>
          <w:b/>
        </w:rPr>
        <w:t xml:space="preserve"> VI в </w:t>
      </w:r>
      <w:proofErr w:type="spellStart"/>
      <w:r w:rsidRPr="00F00DD0">
        <w:rPr>
          <w:b/>
        </w:rPr>
        <w:t>училище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на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чужда</w:t>
      </w:r>
      <w:proofErr w:type="spellEnd"/>
      <w:r w:rsidRPr="00F00DD0">
        <w:rPr>
          <w:b/>
        </w:rPr>
        <w:t xml:space="preserve"> </w:t>
      </w:r>
      <w:proofErr w:type="spellStart"/>
      <w:r w:rsidRPr="00F00DD0">
        <w:rPr>
          <w:b/>
        </w:rPr>
        <w:t>държава</w:t>
      </w:r>
      <w:proofErr w:type="spellEnd"/>
      <w:r w:rsidRPr="00F00DD0">
        <w:rPr>
          <w:b/>
        </w:rPr>
        <w:t xml:space="preserve"> </w:t>
      </w:r>
    </w:p>
    <w:p w:rsidR="00F00DD0" w:rsidRDefault="00F00DD0" w:rsidP="00F00DD0">
      <w:r>
        <w:t xml:space="preserve">2.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/</w:t>
      </w:r>
      <w:proofErr w:type="spellStart"/>
      <w:r>
        <w:t>издаването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</w:t>
      </w:r>
      <w:r>
        <w:t>ивидуалния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>.</w:t>
      </w:r>
    </w:p>
    <w:p w:rsidR="00F00DD0" w:rsidRDefault="00F00DD0" w:rsidP="00F00DD0">
      <w:proofErr w:type="spellStart"/>
      <w:r>
        <w:t>Наредба</w:t>
      </w:r>
      <w:proofErr w:type="spellEnd"/>
      <w:r>
        <w:t xml:space="preserve"> № 11 </w:t>
      </w:r>
      <w:proofErr w:type="spellStart"/>
      <w:r>
        <w:t>от</w:t>
      </w:r>
      <w:proofErr w:type="spellEnd"/>
      <w:r>
        <w:t xml:space="preserve"> 01.09.2016 г.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резулта</w:t>
      </w:r>
      <w:r>
        <w:t>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обучението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</w:p>
    <w:p w:rsidR="00F00DD0" w:rsidRDefault="00F00DD0" w:rsidP="00F00DD0">
      <w:r>
        <w:t xml:space="preserve"> (</w:t>
      </w:r>
      <w:proofErr w:type="spellStart"/>
      <w:r>
        <w:t>чл</w:t>
      </w:r>
      <w:proofErr w:type="spellEnd"/>
      <w:r>
        <w:t>. 109,</w:t>
      </w:r>
      <w:r>
        <w:t xml:space="preserve"> </w:t>
      </w:r>
      <w:proofErr w:type="spellStart"/>
      <w:r>
        <w:t>ал</w:t>
      </w:r>
      <w:proofErr w:type="spellEnd"/>
      <w:r>
        <w:t>. 4);</w:t>
      </w:r>
    </w:p>
    <w:p w:rsidR="00F00DD0" w:rsidRDefault="00F00DD0" w:rsidP="00F00DD0">
      <w:r>
        <w:t xml:space="preserve">3.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/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инди</w:t>
      </w:r>
      <w:r>
        <w:t>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. </w:t>
      </w:r>
    </w:p>
    <w:p w:rsidR="00F00DD0" w:rsidRPr="00F00DD0" w:rsidRDefault="00F00DD0" w:rsidP="00F00DD0">
      <w:pPr>
        <w:rPr>
          <w:lang w:val="bg-BG"/>
        </w:rPr>
      </w:pPr>
      <w:r>
        <w:rPr>
          <w:lang w:val="bg-BG"/>
        </w:rPr>
        <w:t>Биляна Найденова</w:t>
      </w:r>
    </w:p>
    <w:p w:rsidR="00F00DD0" w:rsidRDefault="00F00DD0" w:rsidP="00F00DD0">
      <w:proofErr w:type="spellStart"/>
      <w:r>
        <w:t>Директор</w:t>
      </w:r>
      <w:proofErr w:type="spellEnd"/>
      <w:r>
        <w:t xml:space="preserve"> </w:t>
      </w:r>
      <w:proofErr w:type="gramStart"/>
      <w:r>
        <w:rPr>
          <w:lang w:val="bg-BG"/>
        </w:rPr>
        <w:t xml:space="preserve">170 </w:t>
      </w:r>
      <w:r>
        <w:t>.СУ</w:t>
      </w:r>
      <w:proofErr w:type="gramEnd"/>
      <w:r>
        <w:t xml:space="preserve"> “</w:t>
      </w:r>
      <w:r>
        <w:rPr>
          <w:lang w:val="bg-BG"/>
        </w:rPr>
        <w:t>Васил Левски</w:t>
      </w:r>
      <w:r>
        <w:t>”</w:t>
      </w:r>
    </w:p>
    <w:p w:rsidR="00F00DD0" w:rsidRDefault="00F00DD0" w:rsidP="00F00DD0">
      <w:r>
        <w:t xml:space="preserve">4.Процедура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/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, </w:t>
      </w:r>
      <w:proofErr w:type="spellStart"/>
      <w:r>
        <w:t>из</w:t>
      </w:r>
      <w:r>
        <w:t>исквания</w:t>
      </w:r>
      <w:proofErr w:type="spellEnd"/>
      <w:r>
        <w:t xml:space="preserve"> и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документи</w:t>
      </w:r>
      <w:proofErr w:type="spellEnd"/>
    </w:p>
    <w:p w:rsidR="00F00DD0" w:rsidRDefault="00F00DD0" w:rsidP="00F00DD0">
      <w:proofErr w:type="spellStart"/>
      <w:r>
        <w:t>Желаещите</w:t>
      </w:r>
      <w:proofErr w:type="spellEnd"/>
      <w:r>
        <w:t xml:space="preserve"> </w:t>
      </w:r>
      <w:proofErr w:type="spellStart"/>
      <w:r>
        <w:t>признаване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завършен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,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етап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завършена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училища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чужди</w:t>
      </w:r>
      <w:proofErr w:type="spellEnd"/>
      <w:r>
        <w:t xml:space="preserve"> </w:t>
      </w:r>
      <w:proofErr w:type="spellStart"/>
      <w:r>
        <w:t>държави</w:t>
      </w:r>
      <w:proofErr w:type="spellEnd"/>
      <w:r>
        <w:t xml:space="preserve">, </w:t>
      </w:r>
      <w:proofErr w:type="spellStart"/>
      <w:r>
        <w:t>подават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, </w:t>
      </w:r>
      <w:proofErr w:type="spellStart"/>
      <w:r>
        <w:t>утвърден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министъ</w:t>
      </w:r>
      <w:r>
        <w:t>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и </w:t>
      </w:r>
      <w:proofErr w:type="spellStart"/>
      <w:r>
        <w:t>науката</w:t>
      </w:r>
      <w:proofErr w:type="spellEnd"/>
      <w:r>
        <w:t xml:space="preserve">. </w:t>
      </w:r>
    </w:p>
    <w:p w:rsidR="00F00DD0" w:rsidRDefault="00F00DD0" w:rsidP="00F00DD0">
      <w:proofErr w:type="spellStart"/>
      <w:r>
        <w:t>При</w:t>
      </w:r>
      <w:proofErr w:type="spellEnd"/>
      <w:r>
        <w:t xml:space="preserve"> </w:t>
      </w:r>
      <w:proofErr w:type="spellStart"/>
      <w:r>
        <w:t>признаване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завършен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класовете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I </w:t>
      </w:r>
      <w:proofErr w:type="spellStart"/>
      <w:r>
        <w:t>до</w:t>
      </w:r>
      <w:proofErr w:type="spellEnd"/>
      <w:r>
        <w:t xml:space="preserve"> VI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приемащото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представените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и 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признаване</w:t>
      </w:r>
      <w:proofErr w:type="spellEnd"/>
      <w:r>
        <w:t xml:space="preserve"> и </w:t>
      </w:r>
      <w:proofErr w:type="spellStart"/>
      <w:r>
        <w:t>записване</w:t>
      </w:r>
      <w:proofErr w:type="spellEnd"/>
      <w:r>
        <w:t xml:space="preserve"> в </w:t>
      </w:r>
      <w:proofErr w:type="spellStart"/>
      <w:r>
        <w:t>училището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</w:t>
      </w:r>
      <w:r>
        <w:t>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признаване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отчита</w:t>
      </w:r>
      <w:proofErr w:type="spellEnd"/>
      <w:r>
        <w:t xml:space="preserve">: </w:t>
      </w:r>
    </w:p>
    <w:p w:rsidR="00F00DD0" w:rsidRDefault="00F00DD0" w:rsidP="00F00DD0">
      <w:r>
        <w:t xml:space="preserve">1. </w:t>
      </w:r>
      <w:proofErr w:type="spellStart"/>
      <w:r>
        <w:t>пр</w:t>
      </w:r>
      <w:r>
        <w:t>одължителността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обучението</w:t>
      </w:r>
      <w:proofErr w:type="spellEnd"/>
      <w:r>
        <w:t xml:space="preserve">; </w:t>
      </w:r>
    </w:p>
    <w:p w:rsidR="00F00DD0" w:rsidRDefault="00F00DD0" w:rsidP="00F00DD0">
      <w:r>
        <w:t xml:space="preserve">2.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>, в</w:t>
      </w:r>
      <w:r>
        <w:t xml:space="preserve"> </w:t>
      </w:r>
      <w:proofErr w:type="spellStart"/>
      <w:r>
        <w:t>което</w:t>
      </w:r>
      <w:proofErr w:type="spellEnd"/>
      <w:r>
        <w:t xml:space="preserve"> е </w:t>
      </w:r>
      <w:proofErr w:type="spellStart"/>
      <w:r>
        <w:t>проведено</w:t>
      </w:r>
      <w:proofErr w:type="spellEnd"/>
      <w:r>
        <w:t xml:space="preserve"> </w:t>
      </w:r>
      <w:proofErr w:type="spellStart"/>
      <w:r>
        <w:t>обучението</w:t>
      </w:r>
      <w:proofErr w:type="spellEnd"/>
      <w:r>
        <w:t xml:space="preserve">; </w:t>
      </w:r>
    </w:p>
    <w:p w:rsidR="00F00DD0" w:rsidRDefault="00F00DD0" w:rsidP="00F00DD0">
      <w:r>
        <w:t xml:space="preserve">3. </w:t>
      </w:r>
      <w:proofErr w:type="spellStart"/>
      <w:r>
        <w:t>изучаваните</w:t>
      </w:r>
      <w:proofErr w:type="spellEnd"/>
      <w:r>
        <w:t xml:space="preserve"> </w:t>
      </w:r>
      <w:proofErr w:type="spellStart"/>
      <w:r>
        <w:t>уче</w:t>
      </w:r>
      <w:r>
        <w:t>бни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); </w:t>
      </w:r>
    </w:p>
    <w:p w:rsidR="00F00DD0" w:rsidRDefault="00F00DD0" w:rsidP="00F00DD0">
      <w:r>
        <w:t xml:space="preserve">4. </w:t>
      </w:r>
      <w:proofErr w:type="spellStart"/>
      <w:r>
        <w:t>правата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дава</w:t>
      </w:r>
      <w:proofErr w:type="spellEnd"/>
      <w:r>
        <w:t xml:space="preserve"> </w:t>
      </w:r>
      <w:proofErr w:type="spellStart"/>
      <w:r>
        <w:t>документът</w:t>
      </w:r>
      <w:proofErr w:type="spellEnd"/>
      <w:r>
        <w:t xml:space="preserve"> </w:t>
      </w:r>
      <w:r>
        <w:t xml:space="preserve">в </w:t>
      </w:r>
      <w:proofErr w:type="spellStart"/>
      <w:r>
        <w:t>страната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издаден</w:t>
      </w:r>
      <w:proofErr w:type="spellEnd"/>
      <w:r>
        <w:t xml:space="preserve">. </w:t>
      </w:r>
    </w:p>
    <w:p w:rsidR="00F00DD0" w:rsidRDefault="00F00DD0" w:rsidP="00F00DD0">
      <w:r>
        <w:t xml:space="preserve">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произнася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конкретен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признаване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дни</w:t>
      </w:r>
      <w:proofErr w:type="spellEnd"/>
      <w:r>
        <w:t xml:space="preserve">, </w:t>
      </w:r>
      <w:proofErr w:type="spellStart"/>
      <w:r>
        <w:t>считан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</w:t>
      </w:r>
      <w:r>
        <w:t>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</w:p>
    <w:p w:rsidR="00F00DD0" w:rsidRDefault="00F00DD0" w:rsidP="00F00DD0">
      <w:r>
        <w:t xml:space="preserve">5. </w:t>
      </w:r>
      <w:proofErr w:type="spellStart"/>
      <w:r>
        <w:t>Образци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формуляри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r>
        <w:t>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.</w:t>
      </w:r>
    </w:p>
    <w:p w:rsidR="00F00DD0" w:rsidRDefault="00F00DD0" w:rsidP="00F00DD0">
      <w:proofErr w:type="spellStart"/>
      <w:r>
        <w:t>Заявление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, </w:t>
      </w:r>
      <w:proofErr w:type="spellStart"/>
      <w:r>
        <w:t>утвърден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минист</w:t>
      </w:r>
      <w:r>
        <w:t>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и </w:t>
      </w:r>
      <w:proofErr w:type="spellStart"/>
      <w:r>
        <w:t>науката</w:t>
      </w:r>
      <w:proofErr w:type="spellEnd"/>
      <w:r>
        <w:t xml:space="preserve"> </w:t>
      </w:r>
    </w:p>
    <w:p w:rsidR="00F00DD0" w:rsidRDefault="00F00DD0" w:rsidP="00F00DD0">
      <w:r>
        <w:t xml:space="preserve">6. </w:t>
      </w:r>
      <w:proofErr w:type="spellStart"/>
      <w:r>
        <w:t>Н</w:t>
      </w:r>
      <w:r>
        <w:t>ачини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заявяване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>.</w:t>
      </w:r>
    </w:p>
    <w:p w:rsidR="00F00DD0" w:rsidRDefault="00F00DD0" w:rsidP="00F00DD0">
      <w:proofErr w:type="spellStart"/>
      <w:r>
        <w:t>Заявлението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класовете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I </w:t>
      </w:r>
      <w:proofErr w:type="spellStart"/>
      <w:r>
        <w:t>до</w:t>
      </w:r>
      <w:proofErr w:type="spellEnd"/>
      <w:r>
        <w:t xml:space="preserve"> VI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подават</w:t>
      </w:r>
      <w:proofErr w:type="spellEnd"/>
      <w:r>
        <w:t xml:space="preserve"> в </w:t>
      </w:r>
      <w:proofErr w:type="spellStart"/>
      <w:r>
        <w:t>училището</w:t>
      </w:r>
      <w:proofErr w:type="spellEnd"/>
    </w:p>
    <w:p w:rsidR="00F00DD0" w:rsidRDefault="00F00DD0" w:rsidP="00F00DD0">
      <w:r>
        <w:lastRenderedPageBreak/>
        <w:t xml:space="preserve">8.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</w:t>
      </w:r>
      <w:r>
        <w:t>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</w:p>
    <w:p w:rsidR="00F00DD0" w:rsidRDefault="00F00DD0" w:rsidP="00F00DD0">
      <w:proofErr w:type="spellStart"/>
      <w:r>
        <w:t>Услугата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</w:p>
    <w:p w:rsidR="00F00DD0" w:rsidRDefault="00F00DD0" w:rsidP="00F00DD0">
      <w:r>
        <w:t xml:space="preserve">9.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/</w:t>
      </w:r>
      <w:proofErr w:type="spellStart"/>
      <w:r>
        <w:t>индивидуалния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>.</w:t>
      </w:r>
    </w:p>
    <w:p w:rsidR="00F00DD0" w:rsidRDefault="00F00DD0" w:rsidP="00F00DD0">
      <w:proofErr w:type="spellStart"/>
      <w:r>
        <w:t>Безсрочно</w:t>
      </w:r>
      <w:proofErr w:type="spellEnd"/>
    </w:p>
    <w:p w:rsidR="00F00DD0" w:rsidRDefault="00F00DD0" w:rsidP="00F00DD0">
      <w:r>
        <w:t xml:space="preserve">10.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цени</w:t>
      </w:r>
      <w:proofErr w:type="spellEnd"/>
    </w:p>
    <w:p w:rsidR="00F00DD0" w:rsidRDefault="00F00DD0" w:rsidP="00F00DD0"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дължат</w:t>
      </w:r>
      <w:proofErr w:type="spellEnd"/>
    </w:p>
    <w:p w:rsidR="00F00DD0" w:rsidRDefault="00F00DD0" w:rsidP="00F00DD0">
      <w:r>
        <w:t xml:space="preserve">11.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осъществяващ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. </w:t>
      </w:r>
    </w:p>
    <w:p w:rsidR="00F00DD0" w:rsidRDefault="00F00DD0" w:rsidP="00F00DD0">
      <w:proofErr w:type="spellStart"/>
      <w:r>
        <w:t>Региона</w:t>
      </w:r>
      <w:r>
        <w:t>лно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</w:p>
    <w:p w:rsidR="00F00DD0" w:rsidRDefault="00F00DD0" w:rsidP="00F00DD0">
      <w:proofErr w:type="spellStart"/>
      <w:r>
        <w:t>Министер</w:t>
      </w:r>
      <w:r>
        <w:t>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и </w:t>
      </w:r>
      <w:proofErr w:type="spellStart"/>
      <w:r>
        <w:t>науката</w:t>
      </w:r>
      <w:proofErr w:type="spellEnd"/>
    </w:p>
    <w:p w:rsidR="00F00DD0" w:rsidRDefault="00F00DD0" w:rsidP="00F00DD0">
      <w:r>
        <w:t xml:space="preserve">12. </w:t>
      </w:r>
      <w:proofErr w:type="spellStart"/>
      <w:r>
        <w:t>Ред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обжалване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. </w:t>
      </w:r>
    </w:p>
    <w:p w:rsidR="00F00DD0" w:rsidRDefault="00F00DD0" w:rsidP="00F00DD0">
      <w:proofErr w:type="spellStart"/>
      <w:r>
        <w:t>Отказът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обжалва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Административнопроцесуалния</w:t>
      </w:r>
      <w:proofErr w:type="spellEnd"/>
      <w:r>
        <w:t xml:space="preserve"> </w:t>
      </w:r>
      <w:proofErr w:type="spellStart"/>
      <w:r>
        <w:t>к</w:t>
      </w:r>
      <w:r>
        <w:t>одекс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съд</w:t>
      </w:r>
      <w:proofErr w:type="spellEnd"/>
      <w:r>
        <w:t>.</w:t>
      </w:r>
    </w:p>
    <w:p w:rsidR="00F00DD0" w:rsidRDefault="00F00DD0" w:rsidP="00F00DD0">
      <w:r>
        <w:t xml:space="preserve">13.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</w:t>
      </w:r>
      <w:r>
        <w:t>дложения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услугата</w:t>
      </w:r>
      <w:proofErr w:type="spellEnd"/>
      <w:r>
        <w:t>.</w:t>
      </w:r>
    </w:p>
    <w:p w:rsidR="00F00DD0" w:rsidRDefault="00F00DD0" w:rsidP="00F00DD0">
      <w:r>
        <w:t xml:space="preserve">info-2215170@edu.mon.bg </w:t>
      </w:r>
    </w:p>
    <w:p w:rsidR="00F00DD0" w:rsidRDefault="00F00DD0" w:rsidP="00F00DD0">
      <w:r>
        <w:t>/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>/</w:t>
      </w:r>
    </w:p>
    <w:p w:rsidR="00F00DD0" w:rsidRDefault="00F00DD0" w:rsidP="00F00DD0">
      <w:r>
        <w:t xml:space="preserve">14.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</w:t>
      </w:r>
      <w:r>
        <w:t>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услугата</w:t>
      </w:r>
      <w:proofErr w:type="spellEnd"/>
    </w:p>
    <w:p w:rsidR="00B87EF5" w:rsidRDefault="00F00DD0" w:rsidP="00F00DD0">
      <w:proofErr w:type="spellStart"/>
      <w:r>
        <w:t>Лично</w:t>
      </w:r>
      <w:proofErr w:type="spellEnd"/>
      <w:r>
        <w:t>/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родителя</w:t>
      </w:r>
      <w:proofErr w:type="spellEnd"/>
      <w:r>
        <w:t>/</w:t>
      </w:r>
      <w:proofErr w:type="spellStart"/>
      <w:r>
        <w:t>настойника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/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упълномощено</w:t>
      </w:r>
      <w:proofErr w:type="spellEnd"/>
      <w:r>
        <w:t xml:space="preserve"> </w:t>
      </w:r>
      <w:proofErr w:type="spellStart"/>
      <w:r>
        <w:t>лице</w:t>
      </w:r>
      <w:proofErr w:type="spellEnd"/>
    </w:p>
    <w:sectPr w:rsidR="00B8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0"/>
    <w:rsid w:val="00203A72"/>
    <w:rsid w:val="00E8313A"/>
    <w:rsid w:val="00F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9995"/>
  <w15:chartTrackingRefBased/>
  <w15:docId w15:val="{9DBC448B-67A1-41B5-9AFB-3142499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2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</cp:revision>
  <dcterms:created xsi:type="dcterms:W3CDTF">2024-04-01T22:29:00Z</dcterms:created>
  <dcterms:modified xsi:type="dcterms:W3CDTF">2024-04-01T22:31:00Z</dcterms:modified>
</cp:coreProperties>
</file>